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ПОДГОТОВКА К РЕКТОРОМАНОСКОПИИ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За сутки до исследования целесообразно исключить из рациона бобовые, свежие овощи, фрукты, хлеб грубого помола.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proofErr w:type="gramStart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Можно употреблять: каши (манную, рисовую), мясной бульон, нежирное мясо, сыр, рыбу.</w:t>
      </w:r>
      <w:proofErr w:type="gramEnd"/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Накануне исследования необходимо не ужинать, допускается выпить чай.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В день обследования можно легко позавтракать (чай, нежирный творог).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outlineLvl w:val="2"/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</w:pPr>
      <w:r w:rsidRPr="005F29A4"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  <w:t>П</w:t>
      </w:r>
      <w:r w:rsidRPr="005F29A4"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  <w:t>одготовки п</w:t>
      </w:r>
      <w:r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  <w:t xml:space="preserve">рямой кишки к </w:t>
      </w:r>
      <w:proofErr w:type="spellStart"/>
      <w:r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  <w:t>ректороманоскопии</w:t>
      </w:r>
      <w:proofErr w:type="spellEnd"/>
      <w:r>
        <w:rPr>
          <w:rFonts w:ascii="Roboto" w:eastAsia="Times New Roman" w:hAnsi="Roboto" w:cs="Times New Roman"/>
          <w:b/>
          <w:color w:val="212529"/>
          <w:sz w:val="27"/>
          <w:szCs w:val="27"/>
          <w:lang w:eastAsia="ru-RU"/>
        </w:rPr>
        <w:t xml:space="preserve"> с</w:t>
      </w:r>
      <w:r w:rsidRPr="005F29A4">
        <w:rPr>
          <w:rFonts w:ascii="Roboto" w:eastAsia="Times New Roman" w:hAnsi="Roboto" w:cs="Times New Roman"/>
          <w:b/>
          <w:bCs/>
          <w:color w:val="212529"/>
          <w:sz w:val="27"/>
          <w:szCs w:val="27"/>
          <w:lang w:eastAsia="ru-RU"/>
        </w:rPr>
        <w:t xml:space="preserve"> помощью клизмы.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Подготовка с помощью клизмы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Если исследование проводится в 1 половине дня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 xml:space="preserve">Вечером накануне исследования (в 20.00 – 21.00) выполняются две очистительные клизмы по 1,5-2 литра обычной воды комнатной температуры. Перерыв между клизмами должен составлять 15-20 минут. Клизмы проводятся с помощью кружки </w:t>
      </w:r>
      <w:proofErr w:type="spellStart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Эсмарха</w:t>
      </w:r>
      <w:proofErr w:type="spellEnd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Утром в день обследования (в 06.00 – 07.00) снова делаются 1-2 клизмы по 1-1,5 литра воды. Перерыв между клизмами - 10-15 минут.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Если исследование проводится во 2 половине дня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Утром в день исследования (в</w:t>
      </w:r>
      <w:r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 xml:space="preserve">7.00-8.00) выполняются две очистительные клизмы по 1,5-2 литра обычной воды комнатной температуры. Перерыв между клизмами должен составлять 15-20 минут. Клизмы проводятся с помощью кружки </w:t>
      </w:r>
      <w:proofErr w:type="spellStart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Эсмарха</w:t>
      </w:r>
      <w:proofErr w:type="spellEnd"/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.</w:t>
      </w:r>
    </w:p>
    <w:p w:rsidR="005F29A4" w:rsidRPr="005F29A4" w:rsidRDefault="005F29A4" w:rsidP="005F29A4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</w:pPr>
      <w:r w:rsidRPr="005F29A4">
        <w:rPr>
          <w:rFonts w:ascii="Roboto" w:eastAsia="Times New Roman" w:hAnsi="Roboto" w:cs="Times New Roman"/>
          <w:color w:val="212529"/>
          <w:sz w:val="24"/>
          <w:szCs w:val="24"/>
          <w:lang w:eastAsia="ru-RU"/>
        </w:rPr>
        <w:t>В середине дня (в 12.00 –13.00) снова делаются 1-2 клизмы по 1-1,5 литра воды. Перерыв между клизмами - 10-15 минут.</w:t>
      </w:r>
    </w:p>
    <w:p w:rsidR="00C005FE" w:rsidRDefault="00C005FE"/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456"/>
    <w:multiLevelType w:val="multilevel"/>
    <w:tmpl w:val="D584D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9A4"/>
    <w:rsid w:val="005F29A4"/>
    <w:rsid w:val="00C0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2023-05-11T08:39:00Z</dcterms:created>
  <dcterms:modified xsi:type="dcterms:W3CDTF">2023-05-11T08:40:00Z</dcterms:modified>
</cp:coreProperties>
</file>