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A8F" w:rsidRPr="00E47A8F" w:rsidRDefault="00E47A8F" w:rsidP="00534556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ИНФОРМАЦИОННОЕ ОБЪЯВЛЕНИЕ</w:t>
      </w: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 порядке выбора (прикрепления) медицинской организации для получения медицинской помощи в рамках программы государственных гарантий бесплатного оказания медицинской помощи</w:t>
      </w:r>
    </w:p>
    <w:p w:rsidR="00E47A8F" w:rsidRPr="00E47A8F" w:rsidRDefault="00E47A8F" w:rsidP="00534556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основании Приказа Министерства здравоохранения Российской Федерации от 14 апреля 2025 г. № 216н «Об утверждении Порядка выбора гражданином медицинской организации...» администрация поликлиники информирует о действующих способах выбора (прикрепления) медицинской организации.</w:t>
      </w:r>
    </w:p>
    <w:p w:rsidR="00E47A8F" w:rsidRPr="00E47A8F" w:rsidRDefault="00E47A8F" w:rsidP="0053455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Гражданин (или его законный представитель) имеет право выбрать медицинскую организацию, оказывающую первичную медико-санитарную помощь, в том числе по территориально-участковому принципу.</w:t>
      </w:r>
    </w:p>
    <w:p w:rsidR="00E47A8F" w:rsidRPr="00E47A8F" w:rsidRDefault="00E47A8F" w:rsidP="0053455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реализации данного права предусмотрены два способа подачи заявления:</w:t>
      </w:r>
      <w:r w:rsidRPr="00E47A8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.75pt" o:hralign="center" o:hrstd="t" o:hr="t" fillcolor="#a0a0a0" stroked="f"/>
        </w:pict>
      </w:r>
    </w:p>
    <w:p w:rsidR="00E47A8F" w:rsidRPr="00E47A8F" w:rsidRDefault="00E47A8F" w:rsidP="0053455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В форме электронного документа через Единый портал государственных и муниципальных услуг (функций)</w:t>
      </w:r>
    </w:p>
    <w:p w:rsidR="00E47A8F" w:rsidRPr="00E47A8F" w:rsidRDefault="00E47A8F" w:rsidP="0053455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Подача заявления осуществляется через личный кабинет гражданина на Едином портале (</w:t>
      </w:r>
      <w:hyperlink r:id="rId5" w:tgtFrame="_blank" w:history="1">
        <w:r w:rsidRPr="00534556">
          <w:rPr>
            <w:rFonts w:ascii="Times New Roman" w:eastAsia="Times New Roman" w:hAnsi="Times New Roman" w:cs="Times New Roman"/>
            <w:color w:val="3964FE"/>
            <w:sz w:val="24"/>
            <w:szCs w:val="24"/>
            <w:u w:val="single"/>
            <w:lang w:eastAsia="ru-RU"/>
          </w:rPr>
          <w:t>gosuslugi.ru</w:t>
        </w:r>
      </w:hyperlink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или региональных порталах государственных услуг.</w:t>
      </w:r>
    </w:p>
    <w:p w:rsidR="00E47A8F" w:rsidRPr="00E47A8F" w:rsidRDefault="00E47A8F" w:rsidP="0053455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Заявление подписывается простой электронной подписью заявителя.</w:t>
      </w:r>
    </w:p>
    <w:p w:rsidR="00E47A8F" w:rsidRPr="00E47A8F" w:rsidRDefault="00E47A8F" w:rsidP="0053455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заявлении указываются сведения, предусмотренные пунктом 5 Приказа (ФИО, пол, дата рождения, данные документа, удостоверяющего личность, номер полиса ОМС, СНИЛС, адрес, контактная информация и др.).</w:t>
      </w:r>
    </w:p>
    <w:p w:rsidR="00E47A8F" w:rsidRPr="00E47A8F" w:rsidRDefault="00E47A8F" w:rsidP="0053455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подачи заявления в электронной форме используются верифицированные сведения документов гражданина (реквизиты свидетельства о рождении или паспорта, номер полиса ОМС, СНИЛС).</w:t>
      </w:r>
    </w:p>
    <w:p w:rsidR="00E47A8F" w:rsidRPr="00534556" w:rsidRDefault="00E47A8F" w:rsidP="0053455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Для вашего удобства вы можете отсканировать QR-код, размещенный в поликлинике, для быстрого перехода к соответствующему сервису на Пор</w:t>
      </w:r>
      <w:r w:rsidR="00534556"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тале </w:t>
      </w:r>
      <w:proofErr w:type="spellStart"/>
      <w:r w:rsidR="00534556"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госуслуг</w:t>
      </w:r>
      <w:proofErr w:type="spellEnd"/>
      <w:r w:rsidR="00534556"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</w:p>
    <w:p w:rsidR="00534556" w:rsidRPr="00E47A8F" w:rsidRDefault="00534556" w:rsidP="00534556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r w:rsidRPr="00534556"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3612113" cy="4214191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cod_9E8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8617" cy="437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47A8F" w:rsidRPr="00E47A8F" w:rsidRDefault="00E47A8F" w:rsidP="00534556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38" style="width:0;height:.75pt" o:hralign="center" o:hrstd="t" o:hr="t" fillcolor="#a0a0a0" stroked="f"/>
        </w:pict>
      </w:r>
    </w:p>
    <w:p w:rsidR="00E47A8F" w:rsidRPr="00E47A8F" w:rsidRDefault="00E47A8F" w:rsidP="0053455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Путем личного обращения в медицинскую организацию с заявлением на бумажном носителе</w:t>
      </w:r>
    </w:p>
    <w:p w:rsidR="00E47A8F" w:rsidRPr="00E47A8F" w:rsidRDefault="00E47A8F" w:rsidP="0053455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Гражданин (или его представитель) лично обращается в регистратуру поликлиники.</w:t>
      </w:r>
    </w:p>
    <w:p w:rsidR="00E47A8F" w:rsidRPr="00E47A8F" w:rsidRDefault="00E47A8F" w:rsidP="0053455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Заполняет письменное заявление по установленной форме, содержащее сведения, перечисленные в пункте 5 Приказа.</w:t>
      </w:r>
    </w:p>
    <w:p w:rsidR="00E47A8F" w:rsidRPr="00E47A8F" w:rsidRDefault="00E47A8F" w:rsidP="0053455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Предъявляет оригиналы необходимых документов (или их заверенные копии) для подтверждения указанных в заявлении сведений. Перечень документов в зависимости от категории заявителя приведен в пункте 8 Приказа (документ, удостоверяющий личность, полис ОМС, СНИЛС, документы, подтверждающие полномочия представителя, и др.).</w:t>
      </w:r>
    </w:p>
    <w:p w:rsidR="00E47A8F" w:rsidRPr="00E47A8F" w:rsidRDefault="00E47A8F" w:rsidP="00534556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.75pt" o:hralign="center" o:hrstd="t" o:hr="t" fillcolor="#a0a0a0" stroked="f"/>
        </w:pict>
      </w:r>
    </w:p>
    <w:p w:rsidR="00E47A8F" w:rsidRPr="00E47A8F" w:rsidRDefault="00E47A8F" w:rsidP="0053455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Важная информация:</w:t>
      </w:r>
    </w:p>
    <w:p w:rsidR="00E47A8F" w:rsidRPr="00E47A8F" w:rsidRDefault="00E47A8F" w:rsidP="0053455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Медицинская организация рассматривает заявление в течение </w:t>
      </w:r>
      <w:r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двух рабочих дней</w:t>
      </w: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 момента его получения (п. 10 Приказа).</w:t>
      </w:r>
    </w:p>
    <w:p w:rsidR="00E47A8F" w:rsidRPr="00E47A8F" w:rsidRDefault="00E47A8F" w:rsidP="0053455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гражданин должен быть ознакомлен с перечнем и нагрузкой доступных врачей (терапевтов, педиатров, врачей общей практики), а также с территориями их обслуживания (п. 11 Приказа).</w:t>
      </w:r>
    </w:p>
    <w:p w:rsidR="00E47A8F" w:rsidRPr="00E47A8F" w:rsidRDefault="00E47A8F" w:rsidP="0053455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Оказание медицинской помощи в выбранной организации осуществляется в течение срока действия полиса ОМС либо до выбора другой организации (п. 13 Приказа).</w:t>
      </w:r>
    </w:p>
    <w:p w:rsidR="00E47A8F" w:rsidRPr="00E47A8F" w:rsidRDefault="00E47A8F" w:rsidP="0053455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Выбор медицинской организации для получения </w:t>
      </w:r>
      <w:r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специализированной плановой помощи</w:t>
      </w: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осуществляется по направлению лечащего врача с обязательным информированием гражданина о медицинских организациях, участвующих в программе, и сроках ожидания помощи (</w:t>
      </w:r>
      <w:proofErr w:type="spellStart"/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п.п</w:t>
      </w:r>
      <w:proofErr w:type="spellEnd"/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14-17 Приказа).</w:t>
      </w:r>
    </w:p>
    <w:p w:rsidR="00E47A8F" w:rsidRPr="00E47A8F" w:rsidRDefault="00E47A8F" w:rsidP="0053455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Выбор медицинской организации является </w:t>
      </w:r>
      <w:r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бесплатной</w:t>
      </w: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процедурой.</w:t>
      </w:r>
    </w:p>
    <w:p w:rsidR="00E47A8F" w:rsidRPr="00E47A8F" w:rsidRDefault="00E47A8F" w:rsidP="0053455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7A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подробной информацией и консультацией по заполнению заявления вы можете обратиться в регистратуру поликлиники.</w:t>
      </w:r>
    </w:p>
    <w:p w:rsidR="00534556" w:rsidRDefault="00534556" w:rsidP="00E47A8F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34556" w:rsidRDefault="00534556" w:rsidP="00E47A8F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34556" w:rsidRDefault="00534556" w:rsidP="00E47A8F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47A8F" w:rsidRPr="00E47A8F" w:rsidRDefault="00E47A8F" w:rsidP="00534556">
      <w:pPr>
        <w:shd w:val="clear" w:color="auto" w:fill="FFFFFF"/>
        <w:spacing w:before="240" w:after="100" w:afterAutospacing="1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345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Администрация поликлиники</w:t>
      </w:r>
    </w:p>
    <w:p w:rsidR="00A03892" w:rsidRDefault="00534556"/>
    <w:sectPr w:rsidR="00A03892" w:rsidSect="00182692">
      <w:pgSz w:w="11906" w:h="16838" w:code="9"/>
      <w:pgMar w:top="680" w:right="709" w:bottom="244" w:left="992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D4BAE"/>
    <w:multiLevelType w:val="multilevel"/>
    <w:tmpl w:val="4992C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DC0E62"/>
    <w:multiLevelType w:val="multilevel"/>
    <w:tmpl w:val="06D80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A4688D"/>
    <w:multiLevelType w:val="multilevel"/>
    <w:tmpl w:val="8F2C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C4D7F"/>
    <w:multiLevelType w:val="multilevel"/>
    <w:tmpl w:val="B0B23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495DB5"/>
    <w:multiLevelType w:val="multilevel"/>
    <w:tmpl w:val="61C4F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4E0"/>
    <w:rsid w:val="00182692"/>
    <w:rsid w:val="002874E0"/>
    <w:rsid w:val="00534556"/>
    <w:rsid w:val="00C11838"/>
    <w:rsid w:val="00D2732F"/>
    <w:rsid w:val="00E47A8F"/>
    <w:rsid w:val="00EB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BE8D2"/>
  <w15:chartTrackingRefBased/>
  <w15:docId w15:val="{766CD2B8-53E1-4069-818B-73FB3D553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B0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B0435"/>
    <w:rPr>
      <w:b/>
      <w:bCs/>
    </w:rPr>
  </w:style>
  <w:style w:type="character" w:styleId="a4">
    <w:name w:val="Hyperlink"/>
    <w:basedOn w:val="a0"/>
    <w:uiPriority w:val="99"/>
    <w:semiHidden/>
    <w:unhideWhenUsed/>
    <w:rsid w:val="00E47A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5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2025-12-18T08:56:00Z</dcterms:created>
  <dcterms:modified xsi:type="dcterms:W3CDTF">2025-12-18T08:56:00Z</dcterms:modified>
</cp:coreProperties>
</file>