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056A" w:rsidRPr="00335E3F" w:rsidRDefault="003A056A" w:rsidP="005404DC">
      <w:pPr>
        <w:jc w:val="center"/>
        <w:rPr>
          <w:rFonts w:ascii="Times New Roman" w:hAnsi="Times New Roman" w:cs="Times New Roman"/>
          <w:color w:val="0F243E" w:themeColor="text2" w:themeShade="80"/>
          <w:sz w:val="32"/>
          <w:szCs w:val="32"/>
        </w:rPr>
      </w:pPr>
      <w:r w:rsidRPr="00335E3F">
        <w:rPr>
          <w:rFonts w:ascii="Times New Roman" w:hAnsi="Times New Roman" w:cs="Times New Roman"/>
          <w:color w:val="0F243E" w:themeColor="text2" w:themeShade="80"/>
          <w:sz w:val="32"/>
          <w:szCs w:val="32"/>
        </w:rPr>
        <w:t>Уважаемые пациенты!</w:t>
      </w:r>
    </w:p>
    <w:p w:rsidR="000362CC" w:rsidRPr="00335E3F" w:rsidRDefault="00530632" w:rsidP="000362CC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F243E" w:themeColor="text2" w:themeShade="80"/>
          <w:sz w:val="32"/>
          <w:szCs w:val="32"/>
        </w:rPr>
      </w:pPr>
      <w:r w:rsidRPr="00335E3F">
        <w:rPr>
          <w:rFonts w:ascii="Times New Roman" w:hAnsi="Times New Roman" w:cs="Times New Roman"/>
          <w:color w:val="0F243E" w:themeColor="text2" w:themeShade="80"/>
          <w:sz w:val="32"/>
          <w:szCs w:val="32"/>
        </w:rPr>
        <w:t>ГБУЗ НО «Городская клиническая больница № 40 Автозаводского района г. Нижнего Новгорода» информирует</w:t>
      </w:r>
      <w:r w:rsidR="000362CC" w:rsidRPr="00335E3F">
        <w:rPr>
          <w:rFonts w:ascii="Times New Roman" w:hAnsi="Times New Roman" w:cs="Times New Roman"/>
          <w:color w:val="0F243E" w:themeColor="text2" w:themeShade="80"/>
          <w:sz w:val="32"/>
          <w:szCs w:val="32"/>
        </w:rPr>
        <w:t>.</w:t>
      </w:r>
    </w:p>
    <w:p w:rsidR="0084091E" w:rsidRPr="00335E3F" w:rsidRDefault="000362CC" w:rsidP="000362CC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F243E" w:themeColor="text2" w:themeShade="80"/>
          <w:sz w:val="32"/>
          <w:szCs w:val="32"/>
        </w:rPr>
      </w:pPr>
      <w:proofErr w:type="gramStart"/>
      <w:r w:rsidRPr="00335E3F">
        <w:rPr>
          <w:rFonts w:ascii="Times New Roman" w:hAnsi="Times New Roman" w:cs="Times New Roman"/>
          <w:color w:val="0F243E" w:themeColor="text2" w:themeShade="80"/>
          <w:sz w:val="32"/>
          <w:szCs w:val="32"/>
        </w:rPr>
        <w:t>В</w:t>
      </w:r>
      <w:r w:rsidR="003A056A" w:rsidRPr="00335E3F">
        <w:rPr>
          <w:rFonts w:ascii="Times New Roman" w:hAnsi="Times New Roman" w:cs="Times New Roman"/>
          <w:color w:val="0F243E" w:themeColor="text2" w:themeShade="80"/>
          <w:sz w:val="32"/>
          <w:szCs w:val="32"/>
        </w:rPr>
        <w:t xml:space="preserve"> соответствии с приказом министерства здравоохранения Нижегородской области от </w:t>
      </w:r>
      <w:r w:rsidR="003A056A" w:rsidRPr="00335E3F">
        <w:rPr>
          <w:rFonts w:ascii="Times New Roman" w:hAnsi="Times New Roman" w:cs="Times New Roman"/>
          <w:color w:val="0F243E" w:themeColor="text2" w:themeShade="80"/>
          <w:sz w:val="32"/>
          <w:szCs w:val="32"/>
        </w:rPr>
        <w:t>14.07.</w:t>
      </w:r>
      <w:r w:rsidR="003A056A" w:rsidRPr="00335E3F">
        <w:rPr>
          <w:rFonts w:ascii="Times New Roman" w:hAnsi="Times New Roman" w:cs="Times New Roman"/>
          <w:color w:val="0F243E" w:themeColor="text2" w:themeShade="80"/>
          <w:sz w:val="32"/>
          <w:szCs w:val="32"/>
        </w:rPr>
        <w:t>20</w:t>
      </w:r>
      <w:r w:rsidR="003A056A" w:rsidRPr="00335E3F">
        <w:rPr>
          <w:rFonts w:ascii="Times New Roman" w:hAnsi="Times New Roman" w:cs="Times New Roman"/>
          <w:color w:val="0F243E" w:themeColor="text2" w:themeShade="80"/>
          <w:sz w:val="32"/>
          <w:szCs w:val="32"/>
        </w:rPr>
        <w:t>26</w:t>
      </w:r>
      <w:r w:rsidR="003A056A" w:rsidRPr="00335E3F">
        <w:rPr>
          <w:rFonts w:ascii="Times New Roman" w:hAnsi="Times New Roman" w:cs="Times New Roman"/>
          <w:color w:val="0F243E" w:themeColor="text2" w:themeShade="80"/>
          <w:sz w:val="32"/>
          <w:szCs w:val="32"/>
        </w:rPr>
        <w:t xml:space="preserve"> </w:t>
      </w:r>
      <w:r w:rsidR="003A056A" w:rsidRPr="00335E3F">
        <w:rPr>
          <w:rFonts w:ascii="Times New Roman" w:hAnsi="Times New Roman" w:cs="Times New Roman"/>
          <w:color w:val="0F243E" w:themeColor="text2" w:themeShade="80"/>
          <w:sz w:val="32"/>
          <w:szCs w:val="32"/>
        </w:rPr>
        <w:t>№ 315-741/26П/од</w:t>
      </w:r>
      <w:r w:rsidR="003A056A" w:rsidRPr="00335E3F">
        <w:rPr>
          <w:rFonts w:ascii="Times New Roman" w:hAnsi="Times New Roman" w:cs="Times New Roman"/>
          <w:color w:val="0F243E" w:themeColor="text2" w:themeShade="80"/>
          <w:sz w:val="32"/>
          <w:szCs w:val="32"/>
        </w:rPr>
        <w:t xml:space="preserve"> </w:t>
      </w:r>
      <w:r w:rsidR="00AE7B12" w:rsidRPr="00335E3F">
        <w:rPr>
          <w:rFonts w:ascii="Times New Roman" w:hAnsi="Times New Roman" w:cs="Times New Roman"/>
          <w:color w:val="0F243E" w:themeColor="text2" w:themeShade="80"/>
          <w:sz w:val="32"/>
          <w:szCs w:val="32"/>
        </w:rPr>
        <w:t xml:space="preserve">                           </w:t>
      </w:r>
      <w:r w:rsidR="005404DC" w:rsidRPr="00335E3F">
        <w:rPr>
          <w:rFonts w:ascii="Times New Roman" w:hAnsi="Times New Roman" w:cs="Times New Roman"/>
          <w:color w:val="0F243E" w:themeColor="text2" w:themeShade="80"/>
          <w:sz w:val="32"/>
          <w:szCs w:val="32"/>
        </w:rPr>
        <w:t>«</w:t>
      </w:r>
      <w:r w:rsidR="005404DC" w:rsidRPr="00335E3F">
        <w:rPr>
          <w:rFonts w:ascii="Times New Roman" w:hAnsi="Times New Roman" w:cs="Times New Roman"/>
          <w:color w:val="0F243E" w:themeColor="text2" w:themeShade="80"/>
          <w:sz w:val="32"/>
          <w:szCs w:val="32"/>
        </w:rPr>
        <w:t>Об организации работы по формированию</w:t>
      </w:r>
      <w:r w:rsidR="005404DC" w:rsidRPr="00335E3F">
        <w:rPr>
          <w:rFonts w:ascii="Times New Roman" w:hAnsi="Times New Roman" w:cs="Times New Roman"/>
          <w:color w:val="0F243E" w:themeColor="text2" w:themeShade="80"/>
          <w:sz w:val="32"/>
          <w:szCs w:val="32"/>
        </w:rPr>
        <w:t xml:space="preserve"> </w:t>
      </w:r>
      <w:r w:rsidR="005404DC" w:rsidRPr="00335E3F">
        <w:rPr>
          <w:rFonts w:ascii="Times New Roman" w:hAnsi="Times New Roman" w:cs="Times New Roman"/>
          <w:color w:val="0F243E" w:themeColor="text2" w:themeShade="80"/>
          <w:sz w:val="32"/>
          <w:szCs w:val="32"/>
        </w:rPr>
        <w:t>медицинского заключения об отсутствии</w:t>
      </w:r>
      <w:r w:rsidR="005404DC" w:rsidRPr="00335E3F">
        <w:rPr>
          <w:rFonts w:ascii="Times New Roman" w:hAnsi="Times New Roman" w:cs="Times New Roman"/>
          <w:color w:val="0F243E" w:themeColor="text2" w:themeShade="80"/>
          <w:sz w:val="32"/>
          <w:szCs w:val="32"/>
        </w:rPr>
        <w:t xml:space="preserve"> </w:t>
      </w:r>
      <w:r w:rsidR="005404DC" w:rsidRPr="00335E3F">
        <w:rPr>
          <w:rFonts w:ascii="Times New Roman" w:hAnsi="Times New Roman" w:cs="Times New Roman"/>
          <w:color w:val="0F243E" w:themeColor="text2" w:themeShade="80"/>
          <w:sz w:val="32"/>
          <w:szCs w:val="32"/>
        </w:rPr>
        <w:t>противопоказаний к занятиям определенными</w:t>
      </w:r>
      <w:r w:rsidR="005404DC" w:rsidRPr="00335E3F">
        <w:rPr>
          <w:rFonts w:ascii="Times New Roman" w:hAnsi="Times New Roman" w:cs="Times New Roman"/>
          <w:color w:val="0F243E" w:themeColor="text2" w:themeShade="80"/>
          <w:spacing w:val="-18"/>
          <w:sz w:val="32"/>
          <w:szCs w:val="32"/>
        </w:rPr>
        <w:t xml:space="preserve"> </w:t>
      </w:r>
      <w:r w:rsidR="005404DC" w:rsidRPr="00335E3F">
        <w:rPr>
          <w:rFonts w:ascii="Times New Roman" w:hAnsi="Times New Roman" w:cs="Times New Roman"/>
          <w:color w:val="0F243E" w:themeColor="text2" w:themeShade="80"/>
          <w:sz w:val="32"/>
          <w:szCs w:val="32"/>
        </w:rPr>
        <w:t>видами</w:t>
      </w:r>
      <w:r w:rsidR="005404DC" w:rsidRPr="00335E3F">
        <w:rPr>
          <w:rFonts w:ascii="Times New Roman" w:hAnsi="Times New Roman" w:cs="Times New Roman"/>
          <w:color w:val="0F243E" w:themeColor="text2" w:themeShade="80"/>
          <w:spacing w:val="-17"/>
          <w:sz w:val="32"/>
          <w:szCs w:val="32"/>
        </w:rPr>
        <w:t xml:space="preserve"> </w:t>
      </w:r>
      <w:r w:rsidR="005404DC" w:rsidRPr="00335E3F">
        <w:rPr>
          <w:rFonts w:ascii="Times New Roman" w:hAnsi="Times New Roman" w:cs="Times New Roman"/>
          <w:color w:val="0F243E" w:themeColor="text2" w:themeShade="80"/>
          <w:sz w:val="32"/>
          <w:szCs w:val="32"/>
        </w:rPr>
        <w:t>спорта</w:t>
      </w:r>
      <w:r w:rsidR="005404DC" w:rsidRPr="00335E3F">
        <w:rPr>
          <w:rFonts w:ascii="Times New Roman" w:hAnsi="Times New Roman" w:cs="Times New Roman"/>
          <w:color w:val="0F243E" w:themeColor="text2" w:themeShade="80"/>
          <w:sz w:val="32"/>
          <w:szCs w:val="32"/>
        </w:rPr>
        <w:t xml:space="preserve"> </w:t>
      </w:r>
      <w:r w:rsidR="005404DC" w:rsidRPr="00335E3F">
        <w:rPr>
          <w:rFonts w:ascii="Times New Roman" w:hAnsi="Times New Roman" w:cs="Times New Roman"/>
          <w:color w:val="0F243E" w:themeColor="text2" w:themeShade="80"/>
          <w:sz w:val="32"/>
          <w:szCs w:val="32"/>
        </w:rPr>
        <w:t>гражданам 18 лет и старше</w:t>
      </w:r>
      <w:r w:rsidR="005404DC" w:rsidRPr="00335E3F">
        <w:rPr>
          <w:rFonts w:ascii="Times New Roman" w:hAnsi="Times New Roman" w:cs="Times New Roman"/>
          <w:color w:val="0F243E" w:themeColor="text2" w:themeShade="80"/>
          <w:sz w:val="32"/>
          <w:szCs w:val="32"/>
        </w:rPr>
        <w:t xml:space="preserve">» </w:t>
      </w:r>
      <w:r w:rsidR="00AE7B12" w:rsidRPr="00335E3F">
        <w:rPr>
          <w:rFonts w:ascii="Times New Roman" w:hAnsi="Times New Roman" w:cs="Times New Roman"/>
          <w:color w:val="0F243E" w:themeColor="text2" w:themeShade="80"/>
          <w:sz w:val="32"/>
          <w:szCs w:val="32"/>
        </w:rPr>
        <w:t xml:space="preserve">- </w:t>
      </w:r>
      <w:r w:rsidR="004C15AF" w:rsidRPr="00335E3F">
        <w:rPr>
          <w:rFonts w:ascii="Times New Roman" w:hAnsi="Times New Roman" w:cs="Times New Roman"/>
          <w:color w:val="0F243E" w:themeColor="text2" w:themeShade="80"/>
          <w:sz w:val="32"/>
          <w:szCs w:val="32"/>
        </w:rPr>
        <w:t>гражданам 18 лет и старше</w:t>
      </w:r>
      <w:r w:rsidR="00AE7B12" w:rsidRPr="00335E3F">
        <w:rPr>
          <w:rFonts w:ascii="Times New Roman" w:hAnsi="Times New Roman" w:cs="Times New Roman"/>
          <w:color w:val="0F243E" w:themeColor="text2" w:themeShade="80"/>
          <w:sz w:val="32"/>
          <w:szCs w:val="32"/>
        </w:rPr>
        <w:t xml:space="preserve">, которым </w:t>
      </w:r>
      <w:r w:rsidR="00D7353A" w:rsidRPr="00335E3F">
        <w:rPr>
          <w:rFonts w:ascii="Times New Roman" w:hAnsi="Times New Roman" w:cs="Times New Roman"/>
          <w:color w:val="0F243E" w:themeColor="text2" w:themeShade="80"/>
          <w:sz w:val="32"/>
          <w:szCs w:val="32"/>
        </w:rPr>
        <w:t xml:space="preserve">по итогам </w:t>
      </w:r>
      <w:r w:rsidR="0084091E" w:rsidRPr="00335E3F">
        <w:rPr>
          <w:rFonts w:ascii="Times New Roman" w:hAnsi="Times New Roman" w:cs="Times New Roman"/>
          <w:color w:val="0F243E" w:themeColor="text2" w:themeShade="80"/>
          <w:sz w:val="32"/>
          <w:szCs w:val="32"/>
        </w:rPr>
        <w:t>профилактического медицинского осмотра (диспансеризации определенных групп взрослого населения) установлена I или II группа здоровья</w:t>
      </w:r>
      <w:r w:rsidR="0084091E" w:rsidRPr="00335E3F">
        <w:rPr>
          <w:rFonts w:ascii="Times New Roman" w:hAnsi="Times New Roman" w:cs="Times New Roman"/>
          <w:color w:val="0F243E" w:themeColor="text2" w:themeShade="80"/>
          <w:sz w:val="32"/>
          <w:szCs w:val="32"/>
        </w:rPr>
        <w:t xml:space="preserve"> </w:t>
      </w:r>
      <w:r w:rsidR="004C15AF" w:rsidRPr="00335E3F">
        <w:rPr>
          <w:rFonts w:ascii="Times New Roman" w:hAnsi="Times New Roman" w:cs="Times New Roman"/>
          <w:color w:val="0F243E" w:themeColor="text2" w:themeShade="80"/>
          <w:sz w:val="32"/>
          <w:szCs w:val="32"/>
        </w:rPr>
        <w:t xml:space="preserve">будет осуществляться формирование заключения </w:t>
      </w:r>
      <w:r w:rsidRPr="00335E3F">
        <w:rPr>
          <w:rFonts w:ascii="Times New Roman" w:hAnsi="Times New Roman" w:cs="Times New Roman"/>
          <w:color w:val="0F243E" w:themeColor="text2" w:themeShade="80"/>
          <w:sz w:val="32"/>
          <w:szCs w:val="32"/>
        </w:rPr>
        <w:t>об</w:t>
      </w:r>
      <w:proofErr w:type="gramEnd"/>
      <w:r w:rsidRPr="00335E3F">
        <w:rPr>
          <w:rFonts w:ascii="Times New Roman" w:hAnsi="Times New Roman" w:cs="Times New Roman"/>
          <w:color w:val="0F243E" w:themeColor="text2" w:themeShade="80"/>
          <w:sz w:val="32"/>
          <w:szCs w:val="32"/>
        </w:rPr>
        <w:t xml:space="preserve"> </w:t>
      </w:r>
      <w:proofErr w:type="gramStart"/>
      <w:r w:rsidRPr="00335E3F">
        <w:rPr>
          <w:rFonts w:ascii="Times New Roman" w:hAnsi="Times New Roman" w:cs="Times New Roman"/>
          <w:color w:val="0F243E" w:themeColor="text2" w:themeShade="80"/>
          <w:sz w:val="32"/>
          <w:szCs w:val="32"/>
        </w:rPr>
        <w:t>отсутствии</w:t>
      </w:r>
      <w:proofErr w:type="gramEnd"/>
      <w:r w:rsidRPr="00335E3F">
        <w:rPr>
          <w:rFonts w:ascii="Times New Roman" w:hAnsi="Times New Roman" w:cs="Times New Roman"/>
          <w:color w:val="0F243E" w:themeColor="text2" w:themeShade="80"/>
          <w:sz w:val="32"/>
          <w:szCs w:val="32"/>
        </w:rPr>
        <w:t xml:space="preserve"> противопоказаний к занятиям определенными видам</w:t>
      </w:r>
      <w:bookmarkStart w:id="0" w:name="_GoBack"/>
      <w:bookmarkEnd w:id="0"/>
      <w:r w:rsidRPr="00335E3F">
        <w:rPr>
          <w:rFonts w:ascii="Times New Roman" w:hAnsi="Times New Roman" w:cs="Times New Roman"/>
          <w:color w:val="0F243E" w:themeColor="text2" w:themeShade="80"/>
          <w:sz w:val="32"/>
          <w:szCs w:val="32"/>
        </w:rPr>
        <w:t>и спорта</w:t>
      </w:r>
      <w:r w:rsidRPr="00335E3F">
        <w:rPr>
          <w:rFonts w:ascii="Times New Roman" w:hAnsi="Times New Roman" w:cs="Times New Roman"/>
          <w:color w:val="0F243E" w:themeColor="text2" w:themeShade="80"/>
          <w:sz w:val="32"/>
          <w:szCs w:val="32"/>
        </w:rPr>
        <w:t xml:space="preserve"> </w:t>
      </w:r>
      <w:r w:rsidRPr="00335E3F">
        <w:rPr>
          <w:rFonts w:ascii="Times New Roman" w:hAnsi="Times New Roman" w:cs="Times New Roman"/>
          <w:color w:val="0F243E" w:themeColor="text2" w:themeShade="80"/>
          <w:sz w:val="32"/>
          <w:szCs w:val="32"/>
        </w:rPr>
        <w:t>в подсистеме государственной информационной системы здравоохранения Нижегородской области "Единая цифровая платформа. Медицинская информационная система" и последующее их направление в личный кабинет гражданина на Едином портале государственных и муниципальных услуг (функций) (</w:t>
      </w:r>
      <w:proofErr w:type="spellStart"/>
      <w:r w:rsidRPr="00335E3F">
        <w:rPr>
          <w:rFonts w:ascii="Times New Roman" w:hAnsi="Times New Roman" w:cs="Times New Roman"/>
          <w:color w:val="0F243E" w:themeColor="text2" w:themeShade="80"/>
          <w:sz w:val="32"/>
          <w:szCs w:val="32"/>
        </w:rPr>
        <w:t>Госуслуги</w:t>
      </w:r>
      <w:proofErr w:type="spellEnd"/>
      <w:r w:rsidRPr="00335E3F">
        <w:rPr>
          <w:rFonts w:ascii="Times New Roman" w:hAnsi="Times New Roman" w:cs="Times New Roman"/>
          <w:color w:val="0F243E" w:themeColor="text2" w:themeShade="80"/>
          <w:sz w:val="32"/>
          <w:szCs w:val="32"/>
        </w:rPr>
        <w:t>)</w:t>
      </w:r>
      <w:r w:rsidR="00AE7B12" w:rsidRPr="00335E3F">
        <w:rPr>
          <w:rFonts w:ascii="Times New Roman" w:hAnsi="Times New Roman" w:cs="Times New Roman"/>
          <w:color w:val="0F243E" w:themeColor="text2" w:themeShade="80"/>
          <w:sz w:val="32"/>
          <w:szCs w:val="32"/>
        </w:rPr>
        <w:t>.</w:t>
      </w:r>
    </w:p>
    <w:p w:rsidR="005404DC" w:rsidRPr="00335E3F" w:rsidRDefault="005404DC" w:rsidP="005404DC">
      <w:pPr>
        <w:pStyle w:val="2"/>
        <w:tabs>
          <w:tab w:val="left" w:pos="7874"/>
        </w:tabs>
        <w:spacing w:before="189" w:line="360" w:lineRule="auto"/>
        <w:ind w:left="0" w:right="141" w:firstLine="567"/>
        <w:jc w:val="both"/>
        <w:rPr>
          <w:b w:val="0"/>
          <w:color w:val="0F243E" w:themeColor="text2" w:themeShade="80"/>
          <w:sz w:val="32"/>
          <w:szCs w:val="32"/>
        </w:rPr>
      </w:pPr>
    </w:p>
    <w:p w:rsidR="00A8789B" w:rsidRDefault="003A056A" w:rsidP="00A8789B">
      <w:r>
        <w:t xml:space="preserve"> </w:t>
      </w:r>
    </w:p>
    <w:p w:rsidR="00A8789B" w:rsidRDefault="00A8789B" w:rsidP="00A8789B"/>
    <w:sectPr w:rsidR="00A8789B" w:rsidSect="005404DC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789B"/>
    <w:rsid w:val="000362CC"/>
    <w:rsid w:val="000F6DF7"/>
    <w:rsid w:val="00120870"/>
    <w:rsid w:val="001F7894"/>
    <w:rsid w:val="00335E3F"/>
    <w:rsid w:val="0038359B"/>
    <w:rsid w:val="00387E53"/>
    <w:rsid w:val="003A056A"/>
    <w:rsid w:val="004C15AF"/>
    <w:rsid w:val="0052499B"/>
    <w:rsid w:val="00530632"/>
    <w:rsid w:val="00532848"/>
    <w:rsid w:val="005404DC"/>
    <w:rsid w:val="00543B57"/>
    <w:rsid w:val="0054768D"/>
    <w:rsid w:val="006063B2"/>
    <w:rsid w:val="0069579C"/>
    <w:rsid w:val="006A22A2"/>
    <w:rsid w:val="0079666F"/>
    <w:rsid w:val="0084091E"/>
    <w:rsid w:val="0085604F"/>
    <w:rsid w:val="009576BA"/>
    <w:rsid w:val="009C6057"/>
    <w:rsid w:val="00A8789B"/>
    <w:rsid w:val="00AE7B12"/>
    <w:rsid w:val="00B10B68"/>
    <w:rsid w:val="00B142FB"/>
    <w:rsid w:val="00B42965"/>
    <w:rsid w:val="00B7439D"/>
    <w:rsid w:val="00CD5B2A"/>
    <w:rsid w:val="00D0285F"/>
    <w:rsid w:val="00D25B9D"/>
    <w:rsid w:val="00D7353A"/>
    <w:rsid w:val="00D92334"/>
    <w:rsid w:val="00E70855"/>
    <w:rsid w:val="00E90BFF"/>
    <w:rsid w:val="00ED0317"/>
    <w:rsid w:val="00FD6D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unhideWhenUsed/>
    <w:qFormat/>
    <w:rsid w:val="005404DC"/>
    <w:pPr>
      <w:widowControl w:val="0"/>
      <w:autoSpaceDE w:val="0"/>
      <w:autoSpaceDN w:val="0"/>
      <w:spacing w:after="0" w:line="240" w:lineRule="auto"/>
      <w:ind w:left="1540" w:hanging="526"/>
      <w:outlineLvl w:val="1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5404DC"/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3">
    <w:name w:val="Balloon Text"/>
    <w:basedOn w:val="a"/>
    <w:link w:val="a4"/>
    <w:uiPriority w:val="99"/>
    <w:semiHidden/>
    <w:unhideWhenUsed/>
    <w:rsid w:val="005404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404D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unhideWhenUsed/>
    <w:qFormat/>
    <w:rsid w:val="005404DC"/>
    <w:pPr>
      <w:widowControl w:val="0"/>
      <w:autoSpaceDE w:val="0"/>
      <w:autoSpaceDN w:val="0"/>
      <w:spacing w:after="0" w:line="240" w:lineRule="auto"/>
      <w:ind w:left="1540" w:hanging="526"/>
      <w:outlineLvl w:val="1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5404DC"/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3">
    <w:name w:val="Balloon Text"/>
    <w:basedOn w:val="a"/>
    <w:link w:val="a4"/>
    <w:uiPriority w:val="99"/>
    <w:semiHidden/>
    <w:unhideWhenUsed/>
    <w:rsid w:val="005404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404D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150</Words>
  <Characters>856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Zav.kancelar</dc:creator>
  <cp:lastModifiedBy>Zav.kancelar</cp:lastModifiedBy>
  <cp:revision>1</cp:revision>
  <dcterms:created xsi:type="dcterms:W3CDTF">2026-07-15T05:34:00Z</dcterms:created>
  <dcterms:modified xsi:type="dcterms:W3CDTF">2026-07-15T12:48:00Z</dcterms:modified>
</cp:coreProperties>
</file>